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72" w:rsidRDefault="009C1B72" w:rsidP="009C1B72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24.07.2017г.  №59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365" w:type="dxa"/>
        <w:tblInd w:w="-7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8"/>
        <w:gridCol w:w="91"/>
        <w:gridCol w:w="174"/>
        <w:gridCol w:w="9621"/>
        <w:gridCol w:w="261"/>
      </w:tblGrid>
      <w:tr w:rsidR="009C1B72" w:rsidTr="009C1B72">
        <w:trPr>
          <w:cantSplit/>
          <w:trHeight w:val="2104"/>
        </w:trPr>
        <w:tc>
          <w:tcPr>
            <w:tcW w:w="218" w:type="dxa"/>
          </w:tcPr>
          <w:p w:rsidR="009C1B72" w:rsidRDefault="009C1B72">
            <w:pPr>
              <w:ind w:left="15"/>
              <w:rPr>
                <w:noProof/>
                <w:sz w:val="18"/>
                <w:lang w:eastAsia="en-US"/>
              </w:rPr>
            </w:pPr>
          </w:p>
        </w:tc>
        <w:tc>
          <w:tcPr>
            <w:tcW w:w="91" w:type="dxa"/>
          </w:tcPr>
          <w:p w:rsidR="009C1B72" w:rsidRDefault="009C1B72">
            <w:pPr>
              <w:ind w:right="1058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74" w:type="dxa"/>
            <w:hideMark/>
          </w:tcPr>
          <w:p w:rsidR="009C1B72" w:rsidRDefault="009C1B72">
            <w:pPr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9621" w:type="dxa"/>
            <w:hideMark/>
          </w:tcPr>
          <w:p w:rsidR="009C1B72" w:rsidRDefault="009C1B72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ПОРЯДКА ОБЩЕСТВЕННОГО ОБСУЖДЕНИЯ ПРОЕКТА ПРАВИЛ БЛАГОУСТРОЙСТВА ТЕРРИТОРИИ МУНИЦИПАЛЬНОГО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ОБРАЗОВАНИЯ «КАЗАЧЬЕ»</w:t>
            </w:r>
          </w:p>
        </w:tc>
        <w:tc>
          <w:tcPr>
            <w:tcW w:w="261" w:type="dxa"/>
            <w:hideMark/>
          </w:tcPr>
          <w:p w:rsidR="009C1B72" w:rsidRDefault="009C1B72">
            <w:pPr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9C1B72" w:rsidRDefault="009C1B72" w:rsidP="009C1B7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711/пр. «Об утверждении методических рекомендаций для подготовки правил благоустройства территории поселений, городских округов, внутригородских районов», руководствуясь Уставом муниципального образования «Казачье»</w:t>
      </w:r>
    </w:p>
    <w:p w:rsidR="009C1B72" w:rsidRDefault="009C1B72" w:rsidP="009C1B7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1B72" w:rsidRDefault="009C1B72" w:rsidP="009C1B7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C1B72" w:rsidRDefault="009C1B72" w:rsidP="009C1B72">
      <w:pPr>
        <w:ind w:right="2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Порядок общественного </w:t>
      </w:r>
      <w:proofErr w:type="gramStart"/>
      <w:r>
        <w:rPr>
          <w:rFonts w:ascii="Arial" w:hAnsi="Arial" w:cs="Arial"/>
          <w:sz w:val="24"/>
          <w:szCs w:val="24"/>
        </w:rPr>
        <w:t>обсуждения проекта Правил благоустройства территории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«Казачье» согласно приложению к настоящему постановлению.</w:t>
      </w:r>
    </w:p>
    <w:p w:rsidR="009C1B72" w:rsidRDefault="009C1B72" w:rsidP="009C1B7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Опубликовать настоящее постановление в муниципальном Вестнике и  разместить на официальном сайте муниципального образования в информационно-коммуникационной сети «Интернет». </w:t>
      </w:r>
    </w:p>
    <w:p w:rsidR="009C1B72" w:rsidRDefault="009C1B72" w:rsidP="009C1B7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C1B72" w:rsidRDefault="009C1B72" w:rsidP="009C1B7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C1B72" w:rsidRDefault="009C1B72" w:rsidP="009C1B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«Казачье»                                         </w:t>
      </w:r>
    </w:p>
    <w:p w:rsidR="009C1B72" w:rsidRDefault="009C1B72" w:rsidP="009C1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331874" w:rsidRPr="00EC3B8E" w:rsidRDefault="00331874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331874" w:rsidRPr="00EC3B8E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63E9"/>
    <w:multiLevelType w:val="hybridMultilevel"/>
    <w:tmpl w:val="A50EB1D8"/>
    <w:lvl w:ilvl="0" w:tplc="86DAD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72"/>
    <w:rsid w:val="00046E98"/>
    <w:rsid w:val="00331874"/>
    <w:rsid w:val="00706536"/>
    <w:rsid w:val="009C1B72"/>
    <w:rsid w:val="00D344C0"/>
    <w:rsid w:val="00E17BAF"/>
    <w:rsid w:val="00EC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3</cp:revision>
  <dcterms:created xsi:type="dcterms:W3CDTF">2017-07-27T03:58:00Z</dcterms:created>
  <dcterms:modified xsi:type="dcterms:W3CDTF">2017-07-27T07:03:00Z</dcterms:modified>
</cp:coreProperties>
</file>